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F77FB5">
      <w:pPr>
        <w:pStyle w:val="1"/>
        <w:framePr w:w="4434" w:h="1966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0AC29AA9" wp14:editId="66B3EDA1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F77FB5">
      <w:pPr>
        <w:framePr w:w="4434" w:h="1966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F77FB5">
      <w:pPr>
        <w:pStyle w:val="a3"/>
        <w:framePr w:h="1966"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F77FB5">
      <w:pPr>
        <w:pStyle w:val="a3"/>
        <w:framePr w:h="1966"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F77FB5">
      <w:pPr>
        <w:framePr w:w="4434" w:h="1966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F77FB5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-2880360</wp:posOffset>
                </wp:positionH>
                <wp:positionV relativeFrom="paragraph">
                  <wp:posOffset>96520</wp:posOffset>
                </wp:positionV>
                <wp:extent cx="9372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8pt,7.6pt" to="511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F77FB5" w:rsidP="009104F4">
      <w:pPr>
        <w:rPr>
          <w:b/>
          <w:lang w:val="be-BY"/>
        </w:rPr>
      </w:pPr>
      <w:r>
        <w:rPr>
          <w:b/>
        </w:rPr>
        <w:t xml:space="preserve"> </w:t>
      </w:r>
      <w:r w:rsidR="00577BDD">
        <w:rPr>
          <w:b/>
        </w:rPr>
        <w:t xml:space="preserve">    </w:t>
      </w:r>
      <w:r>
        <w:rPr>
          <w:b/>
        </w:rPr>
        <w:t xml:space="preserve">  </w:t>
      </w:r>
      <w:r w:rsidR="009104F4">
        <w:rPr>
          <w:b/>
        </w:rPr>
        <w:t xml:space="preserve">КАРАР                                           </w:t>
      </w:r>
      <w:r>
        <w:rPr>
          <w:b/>
        </w:rPr>
        <w:t xml:space="preserve">          </w:t>
      </w:r>
      <w:r w:rsidR="009104F4">
        <w:rPr>
          <w:b/>
        </w:rPr>
        <w:t xml:space="preserve">   </w:t>
      </w:r>
      <w:bookmarkStart w:id="0" w:name="_GoBack"/>
      <w:bookmarkEnd w:id="0"/>
      <w:r w:rsidR="009104F4">
        <w:rPr>
          <w:b/>
        </w:rPr>
        <w:t xml:space="preserve">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F30D39">
        <w:rPr>
          <w:b/>
        </w:rPr>
        <w:t>0</w:t>
      </w:r>
      <w:r w:rsidR="00F77FB5">
        <w:rPr>
          <w:b/>
        </w:rPr>
        <w:t>8</w:t>
      </w:r>
      <w:r>
        <w:rPr>
          <w:b/>
        </w:rPr>
        <w:t xml:space="preserve"> » </w:t>
      </w:r>
      <w:r w:rsidR="00113ECB">
        <w:rPr>
          <w:b/>
        </w:rPr>
        <w:t>сентябрь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          </w:t>
      </w:r>
      <w:r w:rsidR="00F77FB5">
        <w:rPr>
          <w:b/>
        </w:rPr>
        <w:t xml:space="preserve">  </w:t>
      </w:r>
      <w:r>
        <w:rPr>
          <w:b/>
        </w:rPr>
        <w:t xml:space="preserve">   №</w:t>
      </w:r>
      <w:r w:rsidR="00F77FB5">
        <w:rPr>
          <w:b/>
        </w:rPr>
        <w:t>36</w:t>
      </w:r>
      <w:r>
        <w:rPr>
          <w:b/>
        </w:rPr>
        <w:t xml:space="preserve">-п             </w:t>
      </w:r>
      <w:r w:rsidR="00F77FB5">
        <w:rPr>
          <w:b/>
        </w:rPr>
        <w:t xml:space="preserve">   </w:t>
      </w:r>
      <w:r>
        <w:rPr>
          <w:b/>
        </w:rPr>
        <w:t xml:space="preserve">      « </w:t>
      </w:r>
      <w:r w:rsidR="00F30D39">
        <w:rPr>
          <w:b/>
        </w:rPr>
        <w:t>0</w:t>
      </w:r>
      <w:r w:rsidR="00F77FB5">
        <w:rPr>
          <w:b/>
        </w:rPr>
        <w:t>8</w:t>
      </w:r>
      <w:r>
        <w:rPr>
          <w:b/>
        </w:rPr>
        <w:t xml:space="preserve"> » </w:t>
      </w:r>
      <w:r w:rsidR="00113ECB">
        <w:rPr>
          <w:b/>
        </w:rPr>
        <w:t>сентября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E86189" w:rsidRDefault="00E86189"/>
    <w:p w:rsidR="009F0098" w:rsidRDefault="009F0098" w:rsidP="009F0098">
      <w:pPr>
        <w:jc w:val="center"/>
        <w:rPr>
          <w:sz w:val="28"/>
        </w:rPr>
      </w:pPr>
      <w:r>
        <w:rPr>
          <w:sz w:val="28"/>
        </w:rPr>
        <w:t xml:space="preserve">О внесении изменений в </w:t>
      </w:r>
      <w:r w:rsidR="00E06B0E">
        <w:rPr>
          <w:sz w:val="28"/>
        </w:rPr>
        <w:t>постановление</w:t>
      </w:r>
      <w:r>
        <w:rPr>
          <w:sz w:val="28"/>
        </w:rPr>
        <w:t xml:space="preserve"> администрации сельского поселения Тимировский сельсовет муниципального района Бурзянский район Республики Башкортостан от</w:t>
      </w:r>
      <w:r w:rsidR="00E06B0E">
        <w:rPr>
          <w:sz w:val="28"/>
        </w:rPr>
        <w:t xml:space="preserve"> 22 января</w:t>
      </w:r>
      <w:r>
        <w:rPr>
          <w:sz w:val="28"/>
        </w:rPr>
        <w:t xml:space="preserve"> 201</w:t>
      </w:r>
      <w:r w:rsidR="00E06B0E">
        <w:rPr>
          <w:sz w:val="28"/>
        </w:rPr>
        <w:t>5</w:t>
      </w:r>
      <w:r>
        <w:rPr>
          <w:sz w:val="28"/>
        </w:rPr>
        <w:t xml:space="preserve"> года №</w:t>
      </w:r>
      <w:r w:rsidR="00E06B0E">
        <w:rPr>
          <w:sz w:val="28"/>
        </w:rPr>
        <w:t xml:space="preserve"> 03</w:t>
      </w:r>
      <w:r>
        <w:rPr>
          <w:sz w:val="28"/>
        </w:rPr>
        <w:t xml:space="preserve"> «Об утверждении Порядка администрирования доходов бюджета</w:t>
      </w:r>
    </w:p>
    <w:p w:rsidR="009F0098" w:rsidRDefault="009F0098" w:rsidP="009F0098">
      <w:pPr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="00E06B0E">
        <w:rPr>
          <w:sz w:val="28"/>
        </w:rPr>
        <w:t>Тимировский</w:t>
      </w:r>
      <w:r>
        <w:rPr>
          <w:sz w:val="28"/>
        </w:rPr>
        <w:t xml:space="preserve"> сельсовет муниципального района Бурзянский район Республики Башкортостан, администрируемых администрацией сельского поселения </w:t>
      </w:r>
      <w:r w:rsidR="00E06B0E">
        <w:rPr>
          <w:sz w:val="28"/>
        </w:rPr>
        <w:t>Тимировский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»</w:t>
      </w:r>
    </w:p>
    <w:p w:rsidR="009F0098" w:rsidRDefault="009F0098" w:rsidP="009F0098">
      <w:pPr>
        <w:ind w:firstLine="720"/>
        <w:jc w:val="both"/>
        <w:rPr>
          <w:sz w:val="28"/>
        </w:rPr>
      </w:pPr>
    </w:p>
    <w:p w:rsidR="009F0098" w:rsidRDefault="009F0098" w:rsidP="009F0098">
      <w:pPr>
        <w:ind w:firstLine="720"/>
        <w:jc w:val="both"/>
        <w:rPr>
          <w:sz w:val="28"/>
        </w:rPr>
      </w:pPr>
      <w:r>
        <w:rPr>
          <w:sz w:val="28"/>
        </w:rPr>
        <w:t xml:space="preserve">Администрация сельского поселения </w:t>
      </w:r>
      <w:r w:rsidR="00E06B0E">
        <w:rPr>
          <w:sz w:val="28"/>
        </w:rPr>
        <w:t>Тимировский</w:t>
      </w:r>
      <w:r>
        <w:rPr>
          <w:sz w:val="28"/>
        </w:rPr>
        <w:t xml:space="preserve"> сельсовет муниципального района Бурзянский район Республики  Башкортостан  в целях выполнения полномочий возложенных статьей 20 Бюджетного кодекса Российской Федерации  </w:t>
      </w:r>
      <w:r w:rsidR="00F77FB5">
        <w:rPr>
          <w:sz w:val="28"/>
        </w:rPr>
        <w:t>постановляет</w:t>
      </w:r>
      <w:r>
        <w:rPr>
          <w:sz w:val="28"/>
        </w:rPr>
        <w:t>:</w:t>
      </w:r>
    </w:p>
    <w:p w:rsidR="009F0098" w:rsidRDefault="009F0098" w:rsidP="009F0098">
      <w:pPr>
        <w:ind w:left="4956"/>
        <w:rPr>
          <w:sz w:val="20"/>
        </w:rPr>
      </w:pPr>
    </w:p>
    <w:p w:rsidR="009F0098" w:rsidRDefault="009F0098" w:rsidP="009F00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Приложение №1 к </w:t>
      </w:r>
      <w:r w:rsidR="00F77FB5">
        <w:rPr>
          <w:sz w:val="28"/>
        </w:rPr>
        <w:t>постановлению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E06B0E">
        <w:rPr>
          <w:sz w:val="28"/>
          <w:szCs w:val="28"/>
        </w:rPr>
        <w:t>Тимировский</w:t>
      </w:r>
      <w:r>
        <w:rPr>
          <w:sz w:val="28"/>
          <w:szCs w:val="28"/>
        </w:rPr>
        <w:t xml:space="preserve"> сельсовет муниципального района Бурзянский район Республики Башкортостан, администрируемых администрацией сельского поселения </w:t>
      </w:r>
      <w:r w:rsidR="00E06B0E">
        <w:rPr>
          <w:sz w:val="28"/>
          <w:szCs w:val="28"/>
        </w:rPr>
        <w:t>Тимировский</w:t>
      </w:r>
      <w:r>
        <w:rPr>
          <w:sz w:val="28"/>
          <w:szCs w:val="28"/>
        </w:rPr>
        <w:t xml:space="preserve"> сельсовет муниципального района Бурзянский район Республики Башкортостан» дополнить строками: </w:t>
      </w:r>
    </w:p>
    <w:tbl>
      <w:tblPr>
        <w:tblW w:w="9990" w:type="dxa"/>
        <w:jc w:val="center"/>
        <w:tblInd w:w="-177" w:type="dxa"/>
        <w:tblLayout w:type="fixed"/>
        <w:tblLook w:val="04A0" w:firstRow="1" w:lastRow="0" w:firstColumn="1" w:lastColumn="0" w:noHBand="0" w:noVBand="1"/>
      </w:tblPr>
      <w:tblGrid>
        <w:gridCol w:w="952"/>
        <w:gridCol w:w="2474"/>
        <w:gridCol w:w="6564"/>
      </w:tblGrid>
      <w:tr w:rsidR="009F0098" w:rsidTr="009F0098">
        <w:trPr>
          <w:cantSplit/>
          <w:trHeight w:val="375"/>
          <w:tblHeader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98" w:rsidRDefault="009F0098">
            <w:pPr>
              <w:jc w:val="center"/>
            </w:pPr>
            <w:r>
              <w:t>791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098" w:rsidRDefault="009F0098">
            <w:pPr>
              <w:ind w:left="12" w:hanging="12"/>
            </w:pPr>
            <w:r>
              <w:t>2 19 60010 10 0000 151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098" w:rsidRDefault="009F0098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F0098" w:rsidRDefault="009F0098" w:rsidP="009F0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098" w:rsidRDefault="00F77FB5" w:rsidP="009F0098">
      <w:pPr>
        <w:jc w:val="both"/>
        <w:rPr>
          <w:sz w:val="28"/>
          <w:szCs w:val="20"/>
        </w:rPr>
      </w:pPr>
      <w:r>
        <w:rPr>
          <w:sz w:val="28"/>
        </w:rPr>
        <w:t xml:space="preserve">        </w:t>
      </w:r>
      <w:r w:rsidR="009F0098">
        <w:rPr>
          <w:sz w:val="28"/>
        </w:rPr>
        <w:t xml:space="preserve">2. Положения настоящего </w:t>
      </w:r>
      <w:r>
        <w:rPr>
          <w:sz w:val="28"/>
        </w:rPr>
        <w:t>постановления</w:t>
      </w:r>
      <w:r w:rsidR="009F0098">
        <w:rPr>
          <w:sz w:val="28"/>
        </w:rPr>
        <w:t xml:space="preserve"> распространяются на правоотношения, возникшие с момента его вынесения.</w:t>
      </w:r>
    </w:p>
    <w:p w:rsidR="009F0098" w:rsidRDefault="00F77FB5" w:rsidP="009F009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9F0098">
        <w:rPr>
          <w:sz w:val="28"/>
        </w:rPr>
        <w:t xml:space="preserve">3. </w:t>
      </w:r>
      <w:proofErr w:type="gramStart"/>
      <w:r w:rsidR="009F0098">
        <w:rPr>
          <w:sz w:val="28"/>
        </w:rPr>
        <w:t>Контроль за</w:t>
      </w:r>
      <w:proofErr w:type="gramEnd"/>
      <w:r w:rsidR="009F0098">
        <w:rPr>
          <w:sz w:val="28"/>
        </w:rPr>
        <w:t xml:space="preserve"> исполнением настоящего постановления возложить на  </w:t>
      </w:r>
      <w:r>
        <w:rPr>
          <w:sz w:val="28"/>
        </w:rPr>
        <w:t xml:space="preserve">управляющий делами </w:t>
      </w:r>
      <w:r w:rsidR="009F0098">
        <w:rPr>
          <w:sz w:val="28"/>
        </w:rPr>
        <w:t xml:space="preserve"> администрации сельского поселения </w:t>
      </w:r>
      <w:r>
        <w:rPr>
          <w:sz w:val="28"/>
        </w:rPr>
        <w:t>Тимировский</w:t>
      </w:r>
      <w:r w:rsidR="009F0098">
        <w:rPr>
          <w:sz w:val="28"/>
        </w:rPr>
        <w:t xml:space="preserve"> сельсовет муниципального района Бурзянский район Республики Башкортостан  </w:t>
      </w:r>
      <w:r>
        <w:rPr>
          <w:sz w:val="28"/>
        </w:rPr>
        <w:t>Бурановой Р.Н.</w:t>
      </w:r>
    </w:p>
    <w:p w:rsidR="009F0098" w:rsidRDefault="009F0098" w:rsidP="009F0098">
      <w:pPr>
        <w:jc w:val="both"/>
        <w:rPr>
          <w:sz w:val="28"/>
        </w:rPr>
      </w:pPr>
    </w:p>
    <w:p w:rsidR="009F0098" w:rsidRDefault="009F0098" w:rsidP="009F0098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F77FB5">
        <w:rPr>
          <w:sz w:val="28"/>
        </w:rPr>
        <w:t>сельского поселения                                         Арслангужина Р.К.</w:t>
      </w:r>
    </w:p>
    <w:p w:rsidR="009F0098" w:rsidRDefault="009F0098" w:rsidP="009F0098">
      <w:pPr>
        <w:shd w:val="clear" w:color="auto" w:fill="FFFFFF"/>
        <w:spacing w:line="245" w:lineRule="exact"/>
        <w:rPr>
          <w:sz w:val="28"/>
        </w:rPr>
      </w:pPr>
    </w:p>
    <w:p w:rsidR="00F77FB5" w:rsidRDefault="009F0098" w:rsidP="009F0098">
      <w:pPr>
        <w:rPr>
          <w:sz w:val="22"/>
        </w:rPr>
      </w:pPr>
      <w:r>
        <w:rPr>
          <w:sz w:val="22"/>
        </w:rPr>
        <w:t xml:space="preserve">Исп. </w:t>
      </w:r>
      <w:r w:rsidR="00F77FB5">
        <w:rPr>
          <w:sz w:val="22"/>
        </w:rPr>
        <w:t>Буранова Р.Н.</w:t>
      </w:r>
    </w:p>
    <w:p w:rsidR="00F30D39" w:rsidRDefault="009F0098" w:rsidP="00F30D39">
      <w:r>
        <w:rPr>
          <w:sz w:val="22"/>
        </w:rPr>
        <w:t xml:space="preserve">Тел. </w:t>
      </w:r>
      <w:r w:rsidR="00F77FB5">
        <w:rPr>
          <w:sz w:val="22"/>
        </w:rPr>
        <w:t>3-28-74</w:t>
      </w:r>
    </w:p>
    <w:sectPr w:rsidR="00F3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13ECB"/>
    <w:rsid w:val="001658E2"/>
    <w:rsid w:val="002A478E"/>
    <w:rsid w:val="00577BDD"/>
    <w:rsid w:val="009104F4"/>
    <w:rsid w:val="009B2DB1"/>
    <w:rsid w:val="009F0098"/>
    <w:rsid w:val="00AD7ABB"/>
    <w:rsid w:val="00B50C85"/>
    <w:rsid w:val="00B57769"/>
    <w:rsid w:val="00B83CFB"/>
    <w:rsid w:val="00E06B0E"/>
    <w:rsid w:val="00E86189"/>
    <w:rsid w:val="00F30D39"/>
    <w:rsid w:val="00F77FB5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5</cp:revision>
  <cp:lastPrinted>2017-09-11T06:08:00Z</cp:lastPrinted>
  <dcterms:created xsi:type="dcterms:W3CDTF">2017-09-11T06:09:00Z</dcterms:created>
  <dcterms:modified xsi:type="dcterms:W3CDTF">2017-09-11T06:12:00Z</dcterms:modified>
</cp:coreProperties>
</file>