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C2" w:rsidRPr="00956BC2" w:rsidRDefault="00956BC2" w:rsidP="00956BC2">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ru-RU"/>
        </w:rPr>
      </w:pPr>
      <w:r w:rsidRPr="00956BC2">
        <w:rPr>
          <w:rFonts w:ascii="Arial" w:eastAsia="Times New Roman" w:hAnsi="Arial" w:cs="Arial"/>
          <w:b/>
          <w:bCs/>
          <w:color w:val="000000"/>
          <w:kern w:val="36"/>
          <w:sz w:val="32"/>
          <w:szCs w:val="32"/>
          <w:lang w:eastAsia="ru-RU"/>
        </w:rPr>
        <w:t>Порядок поступления на муниципальную службу</w:t>
      </w:r>
    </w:p>
    <w:p w:rsidR="00956BC2" w:rsidRPr="00956BC2" w:rsidRDefault="00956BC2" w:rsidP="00956BC2">
      <w:pPr>
        <w:spacing w:after="0" w:line="240" w:lineRule="auto"/>
        <w:textAlignment w:val="baseline"/>
        <w:rPr>
          <w:rFonts w:ascii="Georgia" w:eastAsia="Times New Roman" w:hAnsi="Georgia" w:cs="Times New Roman"/>
          <w:color w:val="333333"/>
          <w:sz w:val="24"/>
          <w:szCs w:val="24"/>
          <w:lang w:eastAsia="ru-RU"/>
        </w:rPr>
      </w:pPr>
      <w:r w:rsidRPr="00956BC2">
        <w:rPr>
          <w:rFonts w:ascii="Georgia" w:eastAsia="Times New Roman" w:hAnsi="Georgia" w:cs="Times New Roman"/>
          <w:b/>
          <w:bCs/>
          <w:color w:val="FF0000"/>
          <w:sz w:val="24"/>
          <w:szCs w:val="24"/>
          <w:bdr w:val="none" w:sz="0" w:space="0" w:color="auto" w:frame="1"/>
          <w:lang w:eastAsia="ru-RU"/>
        </w:rPr>
        <w:t>Информация о муниципальной службе сельского поселения</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 xml:space="preserve">Уполномоченный на ведение кадровой работы в администрации  сельского поселения —  управляющий делами администрации сельского поселения </w:t>
      </w:r>
      <w:r>
        <w:rPr>
          <w:rFonts w:ascii="Georgia" w:eastAsia="Times New Roman" w:hAnsi="Georgia" w:cs="Times New Roman"/>
          <w:color w:val="0000FF"/>
          <w:sz w:val="24"/>
          <w:szCs w:val="24"/>
          <w:bdr w:val="none" w:sz="0" w:space="0" w:color="auto" w:frame="1"/>
          <w:lang w:eastAsia="ru-RU"/>
        </w:rPr>
        <w:t>Р</w:t>
      </w:r>
      <w:r w:rsidRPr="00956BC2">
        <w:rPr>
          <w:rFonts w:ascii="Georgia" w:eastAsia="Times New Roman" w:hAnsi="Georgia" w:cs="Times New Roman"/>
          <w:color w:val="0000FF"/>
          <w:sz w:val="24"/>
          <w:szCs w:val="24"/>
          <w:bdr w:val="none" w:sz="0" w:space="0" w:color="auto" w:frame="1"/>
          <w:lang w:eastAsia="ru-RU"/>
        </w:rPr>
        <w:t>.</w:t>
      </w:r>
      <w:r>
        <w:rPr>
          <w:rFonts w:ascii="Georgia" w:eastAsia="Times New Roman" w:hAnsi="Georgia" w:cs="Times New Roman"/>
          <w:color w:val="0000FF"/>
          <w:sz w:val="24"/>
          <w:szCs w:val="24"/>
          <w:bdr w:val="none" w:sz="0" w:space="0" w:color="auto" w:frame="1"/>
          <w:lang w:eastAsia="ru-RU"/>
        </w:rPr>
        <w:t>Н</w:t>
      </w:r>
      <w:r w:rsidRPr="00956BC2">
        <w:rPr>
          <w:rFonts w:ascii="Georgia" w:eastAsia="Times New Roman" w:hAnsi="Georgia" w:cs="Times New Roman"/>
          <w:color w:val="0000FF"/>
          <w:sz w:val="24"/>
          <w:szCs w:val="24"/>
          <w:bdr w:val="none" w:sz="0" w:space="0" w:color="auto" w:frame="1"/>
          <w:lang w:eastAsia="ru-RU"/>
        </w:rPr>
        <w:t>.</w:t>
      </w:r>
      <w:r>
        <w:rPr>
          <w:rFonts w:ascii="Georgia" w:eastAsia="Times New Roman" w:hAnsi="Georgia" w:cs="Times New Roman"/>
          <w:color w:val="0000FF"/>
          <w:sz w:val="24"/>
          <w:szCs w:val="24"/>
          <w:bdr w:val="none" w:sz="0" w:space="0" w:color="auto" w:frame="1"/>
          <w:lang w:eastAsia="ru-RU"/>
        </w:rPr>
        <w:t>Буранова</w:t>
      </w:r>
      <w:r w:rsidRPr="00956BC2">
        <w:rPr>
          <w:rFonts w:ascii="Georgia" w:eastAsia="Times New Roman" w:hAnsi="Georgia" w:cs="Times New Roman"/>
          <w:color w:val="0000FF"/>
          <w:sz w:val="24"/>
          <w:szCs w:val="24"/>
          <w:bdr w:val="none" w:sz="0" w:space="0" w:color="auto" w:frame="1"/>
          <w:lang w:eastAsia="ru-RU"/>
        </w:rPr>
        <w:t>.</w:t>
      </w:r>
      <w:r w:rsidRPr="00956BC2">
        <w:rPr>
          <w:rFonts w:ascii="Georgia" w:eastAsia="Times New Roman" w:hAnsi="Georgia" w:cs="Times New Roman"/>
          <w:color w:val="000000"/>
          <w:sz w:val="24"/>
          <w:szCs w:val="24"/>
          <w:lang w:eastAsia="ru-RU"/>
        </w:rPr>
        <w:br/>
      </w:r>
      <w:r w:rsidRPr="00956BC2">
        <w:rPr>
          <w:rFonts w:ascii="Georgia" w:eastAsia="Times New Roman" w:hAnsi="Georgia" w:cs="Times New Roman"/>
          <w:color w:val="0000FF"/>
          <w:sz w:val="24"/>
          <w:szCs w:val="24"/>
          <w:bdr w:val="none" w:sz="0" w:space="0" w:color="auto" w:frame="1"/>
          <w:lang w:eastAsia="ru-RU"/>
        </w:rPr>
        <w:t>Справочный телефон по вопросам муниципальной службы и кадровой работе                                          8 (347 55) 3-</w:t>
      </w:r>
      <w:r>
        <w:rPr>
          <w:rFonts w:ascii="Georgia" w:eastAsia="Times New Roman" w:hAnsi="Georgia" w:cs="Times New Roman"/>
          <w:color w:val="0000FF"/>
          <w:sz w:val="24"/>
          <w:szCs w:val="24"/>
          <w:bdr w:val="none" w:sz="0" w:space="0" w:color="auto" w:frame="1"/>
          <w:lang w:eastAsia="ru-RU"/>
        </w:rPr>
        <w:t>28</w:t>
      </w:r>
      <w:r w:rsidRPr="00956BC2">
        <w:rPr>
          <w:rFonts w:ascii="Georgia" w:eastAsia="Times New Roman" w:hAnsi="Georgia" w:cs="Times New Roman"/>
          <w:color w:val="0000FF"/>
          <w:sz w:val="24"/>
          <w:szCs w:val="24"/>
          <w:bdr w:val="none" w:sz="0" w:space="0" w:color="auto" w:frame="1"/>
          <w:lang w:eastAsia="ru-RU"/>
        </w:rPr>
        <w:t>-7</w:t>
      </w:r>
      <w:r>
        <w:rPr>
          <w:rFonts w:ascii="Georgia" w:eastAsia="Times New Roman" w:hAnsi="Georgia" w:cs="Times New Roman"/>
          <w:color w:val="0000FF"/>
          <w:sz w:val="24"/>
          <w:szCs w:val="24"/>
          <w:bdr w:val="none" w:sz="0" w:space="0" w:color="auto" w:frame="1"/>
          <w:lang w:eastAsia="ru-RU"/>
        </w:rPr>
        <w:t>4</w:t>
      </w:r>
      <w:bookmarkStart w:id="0" w:name="_GoBack"/>
      <w:bookmarkEnd w:id="0"/>
      <w:r w:rsidRPr="00956BC2">
        <w:rPr>
          <w:rFonts w:ascii="Georgia" w:eastAsia="Times New Roman" w:hAnsi="Georgia" w:cs="Times New Roman"/>
          <w:color w:val="000000"/>
          <w:sz w:val="24"/>
          <w:szCs w:val="24"/>
          <w:lang w:eastAsia="ru-RU"/>
        </w:rPr>
        <w:br/>
      </w:r>
      <w:r w:rsidRPr="00956BC2">
        <w:rPr>
          <w:rFonts w:ascii="Georgia" w:eastAsia="Times New Roman" w:hAnsi="Georgia" w:cs="Times New Roman"/>
          <w:color w:val="0000FF"/>
          <w:sz w:val="24"/>
          <w:szCs w:val="24"/>
          <w:bdr w:val="none" w:sz="0" w:space="0" w:color="auto" w:frame="1"/>
          <w:lang w:eastAsia="ru-RU"/>
        </w:rPr>
        <w:t>Время работы: в рабочие дни с 9.00 до 18.00, перерыв с 13.00-до14.00 часов, выходные дни: суббота, воскресенье</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Информация о поступлении на муниципальную службу и по прохождению муниципальной службы:</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На муниципальную службу вправе поступать гражданин, достигший возраста 18 лет, владеющий государственным языком Российской Федерации, отвечающий квалификационным требованиям, установленными муниципальными правовыми актами для замещения соответствующей должности муниципальной службы, при отсутствии обстоятельств, препятствующих поступлению на муниципальную службу.</w:t>
      </w:r>
      <w:r w:rsidRPr="00956BC2">
        <w:rPr>
          <w:rFonts w:ascii="Georgia" w:eastAsia="Times New Roman" w:hAnsi="Georgia" w:cs="Times New Roman"/>
          <w:color w:val="000000"/>
          <w:sz w:val="24"/>
          <w:szCs w:val="24"/>
          <w:lang w:eastAsia="ru-RU"/>
        </w:rPr>
        <w:br/>
      </w:r>
      <w:r w:rsidRPr="00956BC2">
        <w:rPr>
          <w:rFonts w:ascii="Georgia" w:eastAsia="Times New Roman" w:hAnsi="Georgia" w:cs="Times New Roman"/>
          <w:color w:val="0000FF"/>
          <w:sz w:val="24"/>
          <w:szCs w:val="24"/>
          <w:bdr w:val="none" w:sz="0" w:space="0" w:color="auto" w:frame="1"/>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-признания его недееспособным или ограниченно дееспособным решением суда, вступившим в законную силу;</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proofErr w:type="gramStart"/>
      <w:r w:rsidRPr="00956BC2">
        <w:rPr>
          <w:rFonts w:ascii="Georgia" w:eastAsia="Times New Roman" w:hAnsi="Georgia" w:cs="Times New Roman"/>
          <w:color w:val="0000FF"/>
          <w:sz w:val="24"/>
          <w:szCs w:val="24"/>
          <w:bdr w:val="none" w:sz="0" w:space="0" w:color="auto" w:frame="1"/>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-наличия заболевания, препятствующего поступлению на муниципальную службу или её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proofErr w:type="gramStart"/>
      <w:r w:rsidRPr="00956BC2">
        <w:rPr>
          <w:rFonts w:ascii="Georgia" w:eastAsia="Times New Roman" w:hAnsi="Georgia" w:cs="Times New Roman"/>
          <w:color w:val="0000FF"/>
          <w:sz w:val="24"/>
          <w:szCs w:val="24"/>
          <w:bdr w:val="none" w:sz="0" w:space="0" w:color="auto" w:frame="1"/>
          <w:lang w:eastAsia="ru-RU"/>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956BC2">
        <w:rPr>
          <w:rFonts w:ascii="Georgia" w:eastAsia="Times New Roman" w:hAnsi="Georgia" w:cs="Times New Roman"/>
          <w:color w:val="0000FF"/>
          <w:sz w:val="24"/>
          <w:szCs w:val="24"/>
          <w:bdr w:val="none" w:sz="0" w:space="0" w:color="auto" w:frame="1"/>
          <w:lang w:eastAsia="ru-RU"/>
        </w:rPr>
        <w:t xml:space="preserve"> с </w:t>
      </w:r>
      <w:proofErr w:type="gramStart"/>
      <w:r w:rsidRPr="00956BC2">
        <w:rPr>
          <w:rFonts w:ascii="Georgia" w:eastAsia="Times New Roman" w:hAnsi="Georgia" w:cs="Times New Roman"/>
          <w:color w:val="0000FF"/>
          <w:sz w:val="24"/>
          <w:szCs w:val="24"/>
          <w:bdr w:val="none" w:sz="0" w:space="0" w:color="auto" w:frame="1"/>
          <w:lang w:eastAsia="ru-RU"/>
        </w:rPr>
        <w:t>которым</w:t>
      </w:r>
      <w:proofErr w:type="gramEnd"/>
      <w:r w:rsidRPr="00956BC2">
        <w:rPr>
          <w:rFonts w:ascii="Georgia" w:eastAsia="Times New Roman" w:hAnsi="Georgia" w:cs="Times New Roman"/>
          <w:color w:val="0000FF"/>
          <w:sz w:val="24"/>
          <w:szCs w:val="24"/>
          <w:bdr w:val="none" w:sz="0" w:space="0" w:color="auto" w:frame="1"/>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-представления подложных документов или заведомо ложных сведений при поступлении на муниципальную службу;</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-непредставления сведений или представления заведомо ложных сведений о доходах, об имуществе и обязательствах имущественного характера.</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К числу квалификационных требований для замещения должностей муниципальной службы относятся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Квалификационные требования предъявляются в соответствии со специализацией должности муниципальной службы и определяются муниципальными правовыми актами, устанавливающими данную должность на основе типовых квалификационных требований для замещения должностей муниципальной службы, установленных федеральным законом.</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Квалификационными требованиями к уровню профессионального образования, стажу муниципальной службы (государственной службы) или стажу работы по специальности, устанавливаемыми для замещения должностей муниципальной службы, являются:</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-для замещения высших должностей муниципальной службы – высшее профессиональное образование, не менее шести лет стажа муниципальной службы (государственной службы) или не менее пяти лет стажа работы по специальности;</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lastRenderedPageBreak/>
        <w:t>-для замещения главных должностей муниципальной службы – высшее профессиональное образование, не менее четырех лет стажа муниципальной службы (государственной службы) или не менее трёх лет стажа работы по специальности;</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-для замещения ведущих должностей муниципальной службы – высшее профессиональное образование, не менее двух лет стажа муниципальной службы (государственной службы) или не менее трёх лет стажа работы по специальности;</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-для замещения старших должностей муниципальной службы – среднее профессиональное образование, требования к стажу муниципальной службы (государственной службы) или стажу работы по специальности не предъявляются;</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-для замещения младших должностей муниципальной службы – среднее (полное) общее образование, требования к стажу муниципальной службы (государственной службы) или стажу работы по специальности не предъявляются.</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При поступлении на муниципальную службу гражданин представляет:</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-заявление с просьбой о поступлении на муниципальную службу и замещении должности муниципальной службы;</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-собственноручно заполненную и подписанную анкету по форме, установленной Правительством Российской Федерации;</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-паспорт;</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-трудовую книжку, за исключением случаев, когда трудовой договор (контракт) заключается впервые;</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-документ об образовании;</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 xml:space="preserve">-свидетельство </w:t>
      </w:r>
      <w:proofErr w:type="gramStart"/>
      <w:r w:rsidRPr="00956BC2">
        <w:rPr>
          <w:rFonts w:ascii="Georgia" w:eastAsia="Times New Roman" w:hAnsi="Georgia" w:cs="Times New Roman"/>
          <w:color w:val="0000FF"/>
          <w:sz w:val="24"/>
          <w:szCs w:val="24"/>
          <w:bdr w:val="none" w:sz="0" w:space="0" w:color="auto" w:frame="1"/>
          <w:lang w:eastAsia="ru-RU"/>
        </w:rPr>
        <w:t>о постановке физического лица на учет в налоговом органе по месту жительства на территории</w:t>
      </w:r>
      <w:proofErr w:type="gramEnd"/>
      <w:r w:rsidRPr="00956BC2">
        <w:rPr>
          <w:rFonts w:ascii="Georgia" w:eastAsia="Times New Roman" w:hAnsi="Georgia" w:cs="Times New Roman"/>
          <w:color w:val="0000FF"/>
          <w:sz w:val="24"/>
          <w:szCs w:val="24"/>
          <w:bdr w:val="none" w:sz="0" w:space="0" w:color="auto" w:frame="1"/>
          <w:lang w:eastAsia="ru-RU"/>
        </w:rPr>
        <w:t xml:space="preserve"> Российской Федерации;</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-документы воинского учёта – для военнообязанных и лиц, подлежащих призыву на военную службу;</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-заключение медицинского учреждения об отсутствии заболевания, препятствующего поступлению на муниципальную службу;</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956BC2" w:rsidRPr="00956BC2" w:rsidRDefault="00956BC2" w:rsidP="00956BC2">
      <w:pPr>
        <w:spacing w:after="0" w:line="360" w:lineRule="atLeast"/>
        <w:jc w:val="both"/>
        <w:textAlignment w:val="baseline"/>
        <w:outlineLvl w:val="3"/>
        <w:rPr>
          <w:rFonts w:ascii="Georgia" w:eastAsia="Times New Roman" w:hAnsi="Georgia" w:cs="Times New Roman"/>
          <w:color w:val="000000"/>
          <w:sz w:val="24"/>
          <w:szCs w:val="24"/>
          <w:lang w:eastAsia="ru-RU"/>
        </w:rPr>
      </w:pPr>
      <w:r w:rsidRPr="00956BC2">
        <w:rPr>
          <w:rFonts w:ascii="Georgia" w:eastAsia="Times New Roman" w:hAnsi="Georgia" w:cs="Times New Roman"/>
          <w:color w:val="0000FF"/>
          <w:sz w:val="24"/>
          <w:szCs w:val="24"/>
          <w:bdr w:val="none" w:sz="0" w:space="0" w:color="auto" w:frame="1"/>
          <w:lang w:eastAsia="ru-RU"/>
        </w:rPr>
        <w:t xml:space="preserve">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Поступление гражданина на муниципальную службу осуществляется </w:t>
      </w:r>
      <w:proofErr w:type="gramStart"/>
      <w:r w:rsidRPr="00956BC2">
        <w:rPr>
          <w:rFonts w:ascii="Georgia" w:eastAsia="Times New Roman" w:hAnsi="Georgia" w:cs="Times New Roman"/>
          <w:color w:val="0000FF"/>
          <w:sz w:val="24"/>
          <w:szCs w:val="24"/>
          <w:bdr w:val="none" w:sz="0" w:space="0" w:color="auto" w:frame="1"/>
          <w:lang w:eastAsia="ru-RU"/>
        </w:rPr>
        <w:t xml:space="preserve">в результате назначения на должность муниципальной службы на </w:t>
      </w:r>
      <w:r w:rsidRPr="00956BC2">
        <w:rPr>
          <w:rFonts w:ascii="Georgia" w:eastAsia="Times New Roman" w:hAnsi="Georgia" w:cs="Times New Roman"/>
          <w:color w:val="0000FF"/>
          <w:sz w:val="24"/>
          <w:szCs w:val="24"/>
          <w:bdr w:val="none" w:sz="0" w:space="0" w:color="auto" w:frame="1"/>
          <w:lang w:eastAsia="ru-RU"/>
        </w:rPr>
        <w:lastRenderedPageBreak/>
        <w:t>условиях трудового договора в соответствии с трудовым законодательством</w:t>
      </w:r>
      <w:proofErr w:type="gramEnd"/>
      <w:r w:rsidRPr="00956BC2">
        <w:rPr>
          <w:rFonts w:ascii="Georgia" w:eastAsia="Times New Roman" w:hAnsi="Georgia" w:cs="Times New Roman"/>
          <w:color w:val="0000FF"/>
          <w:sz w:val="24"/>
          <w:szCs w:val="24"/>
          <w:bdr w:val="none" w:sz="0" w:space="0" w:color="auto" w:frame="1"/>
          <w:lang w:eastAsia="ru-RU"/>
        </w:rPr>
        <w:t xml:space="preserve"> с учётом особенностей, предусмотренных законодательством о муниципальной службе.</w:t>
      </w:r>
    </w:p>
    <w:p w:rsidR="00DA48C2" w:rsidRDefault="00DA48C2"/>
    <w:sectPr w:rsidR="00DA4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A3"/>
    <w:rsid w:val="006C64A3"/>
    <w:rsid w:val="00956BC2"/>
    <w:rsid w:val="00DA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6B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56B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BC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56BC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56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6B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6B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56B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BC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56BC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56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6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4509">
      <w:bodyDiv w:val="1"/>
      <w:marLeft w:val="0"/>
      <w:marRight w:val="0"/>
      <w:marTop w:val="0"/>
      <w:marBottom w:val="0"/>
      <w:divBdr>
        <w:top w:val="none" w:sz="0" w:space="0" w:color="auto"/>
        <w:left w:val="none" w:sz="0" w:space="0" w:color="auto"/>
        <w:bottom w:val="none" w:sz="0" w:space="0" w:color="auto"/>
        <w:right w:val="none" w:sz="0" w:space="0" w:color="auto"/>
      </w:divBdr>
      <w:divsChild>
        <w:div w:id="785778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Разина</dc:creator>
  <cp:keywords/>
  <dc:description/>
  <cp:lastModifiedBy>Разина</cp:lastModifiedBy>
  <cp:revision>2</cp:revision>
  <dcterms:created xsi:type="dcterms:W3CDTF">2017-03-20T15:53:00Z</dcterms:created>
  <dcterms:modified xsi:type="dcterms:W3CDTF">2017-03-20T15:54:00Z</dcterms:modified>
</cp:coreProperties>
</file>